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BC" w:rsidRPr="00125C44" w:rsidRDefault="00125C44" w:rsidP="00125C44">
      <w:r w:rsidRPr="00125C44">
        <w:rPr>
          <w:b/>
          <w:noProof/>
          <w:sz w:val="28"/>
          <w:szCs w:val="28"/>
        </w:rPr>
        <mc:AlternateContent>
          <mc:Choice Requires="wps">
            <w:drawing>
              <wp:anchor distT="0" distB="0" distL="114300" distR="114300" simplePos="0" relativeHeight="251659264" behindDoc="0" locked="0" layoutInCell="1" allowOverlap="1" wp14:anchorId="1BD0ECAC" wp14:editId="391444F2">
                <wp:simplePos x="0" y="0"/>
                <wp:positionH relativeFrom="column">
                  <wp:posOffset>1104900</wp:posOffset>
                </wp:positionH>
                <wp:positionV relativeFrom="paragraph">
                  <wp:posOffset>-123825</wp:posOffset>
                </wp:positionV>
                <wp:extent cx="5191125" cy="1152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1152525"/>
                        </a:xfrm>
                        <a:prstGeom prst="rect">
                          <a:avLst/>
                        </a:prstGeom>
                        <a:solidFill>
                          <a:srgbClr val="FFFFFF"/>
                        </a:solidFill>
                        <a:ln w="9525">
                          <a:noFill/>
                          <a:miter lim="800000"/>
                          <a:headEnd/>
                          <a:tailEnd/>
                        </a:ln>
                      </wps:spPr>
                      <wps:txbx>
                        <w:txbxContent>
                          <w:p w:rsidR="00125C44" w:rsidRDefault="00990160" w:rsidP="00990160">
                            <w:pPr>
                              <w:spacing w:after="0"/>
                              <w:jc w:val="center"/>
                              <w:rPr>
                                <w:b/>
                                <w:sz w:val="28"/>
                                <w:szCs w:val="28"/>
                              </w:rPr>
                            </w:pPr>
                            <w:r>
                              <w:rPr>
                                <w:b/>
                                <w:sz w:val="28"/>
                                <w:szCs w:val="28"/>
                              </w:rPr>
                              <w:t>Board of Directors Meeting</w:t>
                            </w:r>
                          </w:p>
                          <w:p w:rsidR="00990160" w:rsidRDefault="00AB4C1F" w:rsidP="00990160">
                            <w:pPr>
                              <w:spacing w:after="0"/>
                              <w:jc w:val="center"/>
                              <w:rPr>
                                <w:b/>
                                <w:sz w:val="28"/>
                                <w:szCs w:val="28"/>
                              </w:rPr>
                            </w:pPr>
                            <w:r>
                              <w:rPr>
                                <w:b/>
                                <w:sz w:val="28"/>
                                <w:szCs w:val="28"/>
                              </w:rPr>
                              <w:t>July 15</w:t>
                            </w:r>
                            <w:r w:rsidR="001544A1">
                              <w:rPr>
                                <w:b/>
                                <w:sz w:val="28"/>
                                <w:szCs w:val="28"/>
                              </w:rPr>
                              <w:t>, 2014</w:t>
                            </w:r>
                          </w:p>
                          <w:p w:rsidR="00990160" w:rsidRDefault="00AB4C1F" w:rsidP="00990160">
                            <w:pPr>
                              <w:spacing w:after="0"/>
                              <w:jc w:val="center"/>
                              <w:rPr>
                                <w:b/>
                                <w:sz w:val="28"/>
                                <w:szCs w:val="28"/>
                              </w:rPr>
                            </w:pPr>
                            <w:r>
                              <w:rPr>
                                <w:b/>
                                <w:sz w:val="28"/>
                                <w:szCs w:val="28"/>
                              </w:rPr>
                              <w:t>Online Meeting via Blackboard Collaborate</w:t>
                            </w:r>
                          </w:p>
                          <w:p w:rsidR="00990160" w:rsidRDefault="00990160" w:rsidP="00990160">
                            <w:pPr>
                              <w:spacing w:after="0"/>
                              <w:jc w:val="center"/>
                            </w:pPr>
                            <w:r>
                              <w:rPr>
                                <w:b/>
                                <w:sz w:val="28"/>
                                <w:szCs w:val="28"/>
                              </w:rPr>
                              <w:t>MINUTES</w:t>
                            </w:r>
                          </w:p>
                          <w:p w:rsidR="00125C44" w:rsidRPr="00125C44" w:rsidRDefault="00125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0ECAC" id="_x0000_t202" coordsize="21600,21600" o:spt="202" path="m,l,21600r21600,l21600,xe">
                <v:stroke joinstyle="miter"/>
                <v:path gradientshapeok="t" o:connecttype="rect"/>
              </v:shapetype>
              <v:shape id="Text Box 2" o:spid="_x0000_s1026" type="#_x0000_t202" style="position:absolute;margin-left:87pt;margin-top:-9.75pt;width:408.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LeIAIAAB4EAAAOAAAAZHJzL2Uyb0RvYy54bWysU9tu2zAMfR+wfxD0vviyZG2MOEWXLsOA&#10;7gK0+wBZlmNhkqhJSuzs60vJaZptb8NsQCBF8pA8pFY3o1bkIJyXYGpazHJKhOHQSrOr6ffH7Ztr&#10;SnxgpmUKjKjpUXh6s379ajXYSpTQg2qFIwhifDXYmvYh2CrLPO+FZn4GVhg0duA0C6i6XdY6NiC6&#10;VlmZ5++yAVxrHXDhPd7eTUa6TvhdJ3j42nVeBKJqirWFdLp0NvHM1itW7RyzveSnMtg/VKGZNJj0&#10;DHXHAiN7J/+C0pI78NCFGQedQddJLlIP2E2R/9HNQ8+sSL0gOd6eafL/D5Z/OXxzRLY1fZtfUWKY&#10;xiE9ijGQ9zCSMvIzWF+h24NFxzDiNc459ertPfAfnhjY9MzsxK1zMPSCtVhfESOzi9AJx0eQZvgM&#10;LaZh+wAJaOycjuQhHQTRcU7H82xiKRwvF8WyKMoFJRxtRbEo8U85WPUcbp0PHwVoEoWaOhx+gmeH&#10;ex9iOax6donZPCjZbqVSSXG7ZqMcOTBclG36Tui/uSlDhpouY+4YZSDGpx3SMuAiK6lrep3HL4az&#10;KtLxwbRJDkyqScZKlDnxEymZyAljM6JjJK2B9ohMOZgWFh8YCj24X5QMuKw19T/3zAlK1CeDbC+L&#10;+Txud1Lmi6sSFXdpaS4tzHCEqmmgZBI3Ib2IqaNbnEonE18vlZxqxSVMNJ4eTNzySz15vTzr9RMA&#10;AAD//wMAUEsDBBQABgAIAAAAIQCO8ifh3wAAAAsBAAAPAAAAZHJzL2Rvd25yZXYueG1sTI/NboMw&#10;EITvlfoO1kbqpUoMUQKFYqK2Uqte8/MABm8ABa8RdgJ5+25P7W1HM5r9ptjNthc3HH3nSEG8ikAg&#10;1c501Cg4HT+XLyB80GR07wgV3NHDrnx8KHRu3ER7vB1CI7iEfK4VtCEMuZS+btFqv3IDEntnN1od&#10;WI6NNKOeuNz2ch1FibS6I/7Q6gE/Wqwvh6tVcP6enrfZVH2FU7rfJO+6Syt3V+ppMb+9ggg4h78w&#10;/OIzOpTMVLkrGS961umGtwQFyzjbguBElsV8VGwl6whkWcj/G8ofAAAA//8DAFBLAQItABQABgAI&#10;AAAAIQC2gziS/gAAAOEBAAATAAAAAAAAAAAAAAAAAAAAAABbQ29udGVudF9UeXBlc10ueG1sUEsB&#10;Ai0AFAAGAAgAAAAhADj9If/WAAAAlAEAAAsAAAAAAAAAAAAAAAAALwEAAF9yZWxzLy5yZWxzUEsB&#10;Ai0AFAAGAAgAAAAhAM9gYt4gAgAAHgQAAA4AAAAAAAAAAAAAAAAALgIAAGRycy9lMm9Eb2MueG1s&#10;UEsBAi0AFAAGAAgAAAAhAI7yJ+HfAAAACwEAAA8AAAAAAAAAAAAAAAAAegQAAGRycy9kb3ducmV2&#10;LnhtbFBLBQYAAAAABAAEAPMAAACGBQAAAAA=&#10;" stroked="f">
                <v:textbox>
                  <w:txbxContent>
                    <w:p w:rsidR="00125C44" w:rsidRDefault="00990160" w:rsidP="00990160">
                      <w:pPr>
                        <w:spacing w:after="0"/>
                        <w:jc w:val="center"/>
                        <w:rPr>
                          <w:b/>
                          <w:sz w:val="28"/>
                          <w:szCs w:val="28"/>
                        </w:rPr>
                      </w:pPr>
                      <w:r>
                        <w:rPr>
                          <w:b/>
                          <w:sz w:val="28"/>
                          <w:szCs w:val="28"/>
                        </w:rPr>
                        <w:t>Board of Directors Meeting</w:t>
                      </w:r>
                    </w:p>
                    <w:p w:rsidR="00990160" w:rsidRDefault="00AB4C1F" w:rsidP="00990160">
                      <w:pPr>
                        <w:spacing w:after="0"/>
                        <w:jc w:val="center"/>
                        <w:rPr>
                          <w:b/>
                          <w:sz w:val="28"/>
                          <w:szCs w:val="28"/>
                        </w:rPr>
                      </w:pPr>
                      <w:r>
                        <w:rPr>
                          <w:b/>
                          <w:sz w:val="28"/>
                          <w:szCs w:val="28"/>
                        </w:rPr>
                        <w:t>July 15</w:t>
                      </w:r>
                      <w:r w:rsidR="001544A1">
                        <w:rPr>
                          <w:b/>
                          <w:sz w:val="28"/>
                          <w:szCs w:val="28"/>
                        </w:rPr>
                        <w:t>, 2014</w:t>
                      </w:r>
                    </w:p>
                    <w:p w:rsidR="00990160" w:rsidRDefault="00AB4C1F" w:rsidP="00990160">
                      <w:pPr>
                        <w:spacing w:after="0"/>
                        <w:jc w:val="center"/>
                        <w:rPr>
                          <w:b/>
                          <w:sz w:val="28"/>
                          <w:szCs w:val="28"/>
                        </w:rPr>
                      </w:pPr>
                      <w:r>
                        <w:rPr>
                          <w:b/>
                          <w:sz w:val="28"/>
                          <w:szCs w:val="28"/>
                        </w:rPr>
                        <w:t>Online Meeting via Blackboard Collaborate</w:t>
                      </w:r>
                    </w:p>
                    <w:p w:rsidR="00990160" w:rsidRDefault="00990160" w:rsidP="00990160">
                      <w:pPr>
                        <w:spacing w:after="0"/>
                        <w:jc w:val="center"/>
                      </w:pPr>
                      <w:r>
                        <w:rPr>
                          <w:b/>
                          <w:sz w:val="28"/>
                          <w:szCs w:val="28"/>
                        </w:rPr>
                        <w:t>MINUTES</w:t>
                      </w:r>
                    </w:p>
                    <w:p w:rsidR="00125C44" w:rsidRPr="00125C44" w:rsidRDefault="00125C44"/>
                  </w:txbxContent>
                </v:textbox>
              </v:shape>
            </w:pict>
          </mc:Fallback>
        </mc:AlternateContent>
      </w:r>
      <w:r w:rsidR="005C4EC0">
        <w:rPr>
          <w:noProof/>
        </w:rPr>
        <w:drawing>
          <wp:inline distT="0" distB="0" distL="0" distR="0" wp14:anchorId="59A5D62C" wp14:editId="4A164328">
            <wp:extent cx="742950" cy="1104900"/>
            <wp:effectExtent l="0" t="0" r="0" b="0"/>
            <wp:docPr id="1" name="Picture 0" descr="WLA_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LA_32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1104900"/>
                    </a:xfrm>
                    <a:prstGeom prst="rect">
                      <a:avLst/>
                    </a:prstGeom>
                    <a:noFill/>
                    <a:ln>
                      <a:noFill/>
                    </a:ln>
                  </pic:spPr>
                </pic:pic>
              </a:graphicData>
            </a:graphic>
          </wp:inline>
        </w:drawing>
      </w:r>
    </w:p>
    <w:p w:rsidR="00990160" w:rsidRPr="00990160" w:rsidRDefault="00990160" w:rsidP="00990160">
      <w:pPr>
        <w:spacing w:after="0"/>
        <w:rPr>
          <w:sz w:val="24"/>
          <w:szCs w:val="24"/>
        </w:rPr>
      </w:pPr>
      <w:r>
        <w:rPr>
          <w:b/>
          <w:sz w:val="24"/>
          <w:szCs w:val="24"/>
        </w:rPr>
        <w:t xml:space="preserve">PRESENT:   Board Members </w:t>
      </w:r>
      <w:r w:rsidR="00AB4C1F">
        <w:rPr>
          <w:b/>
          <w:sz w:val="24"/>
          <w:szCs w:val="24"/>
        </w:rPr>
        <w:t>–</w:t>
      </w:r>
      <w:r>
        <w:rPr>
          <w:b/>
          <w:sz w:val="24"/>
          <w:szCs w:val="24"/>
        </w:rPr>
        <w:t xml:space="preserve"> </w:t>
      </w:r>
      <w:r w:rsidR="00AB4C1F">
        <w:rPr>
          <w:sz w:val="24"/>
          <w:szCs w:val="24"/>
        </w:rPr>
        <w:t>Nancy Ledeboer</w:t>
      </w:r>
      <w:r>
        <w:rPr>
          <w:sz w:val="24"/>
          <w:szCs w:val="24"/>
        </w:rPr>
        <w:t xml:space="preserve">, Christine Peck, Phil </w:t>
      </w:r>
      <w:proofErr w:type="spellStart"/>
      <w:r>
        <w:rPr>
          <w:sz w:val="24"/>
          <w:szCs w:val="24"/>
        </w:rPr>
        <w:t>Heikkinen</w:t>
      </w:r>
      <w:proofErr w:type="spellEnd"/>
      <w:r>
        <w:rPr>
          <w:sz w:val="24"/>
          <w:szCs w:val="24"/>
        </w:rPr>
        <w:t xml:space="preserve">, </w:t>
      </w:r>
      <w:r w:rsidR="009F0D6A">
        <w:rPr>
          <w:sz w:val="24"/>
          <w:szCs w:val="24"/>
        </w:rPr>
        <w:t xml:space="preserve">Brianna Hoffman, </w:t>
      </w:r>
      <w:r w:rsidR="00AB4C1F">
        <w:rPr>
          <w:sz w:val="24"/>
          <w:szCs w:val="24"/>
        </w:rPr>
        <w:t>Darcy Brixey</w:t>
      </w:r>
      <w:r w:rsidR="001544A1">
        <w:rPr>
          <w:sz w:val="24"/>
          <w:szCs w:val="24"/>
        </w:rPr>
        <w:t xml:space="preserve">, </w:t>
      </w:r>
      <w:r w:rsidR="00AB4C1F">
        <w:rPr>
          <w:sz w:val="24"/>
          <w:szCs w:val="24"/>
        </w:rPr>
        <w:t>Tim Mallory, Krista Ohrtman</w:t>
      </w:r>
      <w:r>
        <w:rPr>
          <w:sz w:val="24"/>
          <w:szCs w:val="24"/>
        </w:rPr>
        <w:t xml:space="preserve">.  </w:t>
      </w:r>
      <w:r w:rsidRPr="00990160">
        <w:rPr>
          <w:b/>
          <w:sz w:val="24"/>
          <w:szCs w:val="24"/>
        </w:rPr>
        <w:t>Committee Chairs and Interest Group Representatives</w:t>
      </w:r>
      <w:r>
        <w:rPr>
          <w:sz w:val="24"/>
          <w:szCs w:val="24"/>
        </w:rPr>
        <w:t xml:space="preserve"> –</w:t>
      </w:r>
      <w:r w:rsidR="003E0960">
        <w:rPr>
          <w:sz w:val="24"/>
          <w:szCs w:val="24"/>
        </w:rPr>
        <w:t xml:space="preserve"> </w:t>
      </w:r>
      <w:r w:rsidR="00AB4C1F">
        <w:rPr>
          <w:sz w:val="24"/>
          <w:szCs w:val="24"/>
        </w:rPr>
        <w:t xml:space="preserve">Megan </w:t>
      </w:r>
      <w:proofErr w:type="spellStart"/>
      <w:r w:rsidR="00AB4C1F">
        <w:rPr>
          <w:sz w:val="24"/>
          <w:szCs w:val="24"/>
        </w:rPr>
        <w:t>Dazey</w:t>
      </w:r>
      <w:proofErr w:type="spellEnd"/>
      <w:r w:rsidR="00AB4C1F">
        <w:rPr>
          <w:sz w:val="24"/>
          <w:szCs w:val="24"/>
        </w:rPr>
        <w:t>, Korissa Fitterer, Rob Roose, Jeanne Fondrie, Chris Skaugset, Diane Cowles, Susan Lee, Teresa Claypool</w:t>
      </w:r>
      <w:r>
        <w:rPr>
          <w:sz w:val="24"/>
          <w:szCs w:val="24"/>
        </w:rPr>
        <w:t xml:space="preserve">  </w:t>
      </w:r>
      <w:r w:rsidRPr="00990160">
        <w:rPr>
          <w:b/>
          <w:sz w:val="24"/>
          <w:szCs w:val="24"/>
        </w:rPr>
        <w:t>Staff</w:t>
      </w:r>
      <w:r>
        <w:rPr>
          <w:sz w:val="24"/>
          <w:szCs w:val="24"/>
        </w:rPr>
        <w:t xml:space="preserve"> – Dana Murphy-Love, CAE</w:t>
      </w:r>
      <w:r w:rsidR="00560AA4">
        <w:rPr>
          <w:sz w:val="24"/>
          <w:szCs w:val="24"/>
        </w:rPr>
        <w:t xml:space="preserve">, </w:t>
      </w:r>
      <w:r w:rsidR="00AB4C1F">
        <w:rPr>
          <w:sz w:val="24"/>
          <w:szCs w:val="24"/>
        </w:rPr>
        <w:t>Kelsi Graffis</w:t>
      </w:r>
      <w:r w:rsidR="001544A1">
        <w:rPr>
          <w:sz w:val="24"/>
          <w:szCs w:val="24"/>
        </w:rPr>
        <w:t>.</w:t>
      </w:r>
    </w:p>
    <w:p w:rsidR="00990160" w:rsidRDefault="00990160" w:rsidP="00990160">
      <w:pPr>
        <w:spacing w:after="0"/>
        <w:rPr>
          <w:b/>
          <w:sz w:val="24"/>
          <w:szCs w:val="24"/>
        </w:rPr>
      </w:pPr>
    </w:p>
    <w:p w:rsidR="00AB4C1F" w:rsidRPr="00AB4C1F" w:rsidRDefault="00990160" w:rsidP="00990160">
      <w:pPr>
        <w:spacing w:after="0"/>
        <w:rPr>
          <w:sz w:val="24"/>
          <w:szCs w:val="24"/>
        </w:rPr>
      </w:pPr>
      <w:r>
        <w:rPr>
          <w:b/>
          <w:sz w:val="24"/>
          <w:szCs w:val="24"/>
        </w:rPr>
        <w:t xml:space="preserve">CALL TO ORDER - </w:t>
      </w:r>
      <w:r w:rsidRPr="00AB4C1F">
        <w:rPr>
          <w:sz w:val="24"/>
          <w:szCs w:val="24"/>
        </w:rPr>
        <w:t>The meet</w:t>
      </w:r>
      <w:r w:rsidR="00560AA4" w:rsidRPr="00AB4C1F">
        <w:rPr>
          <w:sz w:val="24"/>
          <w:szCs w:val="24"/>
        </w:rPr>
        <w:t>ing was called to order a</w:t>
      </w:r>
      <w:r w:rsidR="009F0D6A" w:rsidRPr="00AB4C1F">
        <w:rPr>
          <w:sz w:val="24"/>
          <w:szCs w:val="24"/>
        </w:rPr>
        <w:t>t</w:t>
      </w:r>
      <w:r w:rsidR="00AB4C1F" w:rsidRPr="00AB4C1F">
        <w:rPr>
          <w:sz w:val="24"/>
          <w:szCs w:val="24"/>
        </w:rPr>
        <w:t xml:space="preserve"> 1</w:t>
      </w:r>
      <w:r w:rsidR="001544A1" w:rsidRPr="00AB4C1F">
        <w:rPr>
          <w:sz w:val="24"/>
          <w:szCs w:val="24"/>
        </w:rPr>
        <w:t>:05 pm.</w:t>
      </w:r>
    </w:p>
    <w:p w:rsidR="00AB4C1F" w:rsidRDefault="00AB4C1F" w:rsidP="00990160">
      <w:pPr>
        <w:spacing w:after="0"/>
        <w:rPr>
          <w:b/>
          <w:sz w:val="24"/>
          <w:szCs w:val="24"/>
        </w:rPr>
      </w:pPr>
    </w:p>
    <w:p w:rsidR="00AB4C1F" w:rsidRDefault="00AB4C1F" w:rsidP="00990160">
      <w:pPr>
        <w:spacing w:after="0"/>
        <w:rPr>
          <w:sz w:val="24"/>
          <w:szCs w:val="24"/>
        </w:rPr>
      </w:pPr>
      <w:r>
        <w:rPr>
          <w:b/>
          <w:sz w:val="24"/>
          <w:szCs w:val="24"/>
        </w:rPr>
        <w:t xml:space="preserve">Approval of Agenda – </w:t>
      </w:r>
      <w:r w:rsidRPr="00AB4C1F">
        <w:rPr>
          <w:i/>
          <w:sz w:val="24"/>
          <w:szCs w:val="24"/>
        </w:rPr>
        <w:t>motion was made and seconded to approve the agenda.  Motion carried.</w:t>
      </w:r>
      <w:r w:rsidR="00584CF5" w:rsidRPr="00AB4C1F">
        <w:rPr>
          <w:i/>
          <w:sz w:val="24"/>
          <w:szCs w:val="24"/>
        </w:rPr>
        <w:tab/>
      </w:r>
      <w:r w:rsidR="00584CF5" w:rsidRPr="00990160">
        <w:rPr>
          <w:sz w:val="24"/>
          <w:szCs w:val="24"/>
        </w:rPr>
        <w:tab/>
      </w:r>
      <w:r w:rsidR="00584CF5" w:rsidRPr="00990160">
        <w:rPr>
          <w:sz w:val="24"/>
          <w:szCs w:val="24"/>
        </w:rPr>
        <w:tab/>
      </w:r>
    </w:p>
    <w:p w:rsidR="00AB4C1F" w:rsidRDefault="00AB4C1F" w:rsidP="00990160">
      <w:pPr>
        <w:spacing w:after="0"/>
        <w:rPr>
          <w:sz w:val="24"/>
          <w:szCs w:val="24"/>
        </w:rPr>
      </w:pPr>
    </w:p>
    <w:p w:rsidR="00AB4C1F" w:rsidRPr="00AB4C1F" w:rsidRDefault="00AB4C1F" w:rsidP="00990160">
      <w:pPr>
        <w:spacing w:after="0"/>
        <w:rPr>
          <w:i/>
          <w:sz w:val="24"/>
          <w:szCs w:val="24"/>
        </w:rPr>
      </w:pPr>
      <w:r w:rsidRPr="00AB4C1F">
        <w:rPr>
          <w:b/>
          <w:sz w:val="24"/>
          <w:szCs w:val="24"/>
        </w:rPr>
        <w:t>Approval of Minutes</w:t>
      </w:r>
      <w:r>
        <w:rPr>
          <w:sz w:val="24"/>
          <w:szCs w:val="24"/>
        </w:rPr>
        <w:t xml:space="preserve"> – </w:t>
      </w:r>
      <w:r w:rsidRPr="00AB4C1F">
        <w:rPr>
          <w:i/>
          <w:sz w:val="24"/>
          <w:szCs w:val="24"/>
        </w:rPr>
        <w:t>motion and second to approve the minutes of the April 30 board meeting</w:t>
      </w:r>
      <w:r>
        <w:rPr>
          <w:i/>
          <w:sz w:val="24"/>
          <w:szCs w:val="24"/>
        </w:rPr>
        <w:t xml:space="preserve"> with the correct spelling for Eliza </w:t>
      </w:r>
      <w:proofErr w:type="spellStart"/>
      <w:r>
        <w:rPr>
          <w:i/>
          <w:sz w:val="24"/>
          <w:szCs w:val="24"/>
        </w:rPr>
        <w:t>Dresang</w:t>
      </w:r>
      <w:proofErr w:type="spellEnd"/>
      <w:r w:rsidRPr="00AB4C1F">
        <w:rPr>
          <w:i/>
          <w:sz w:val="24"/>
          <w:szCs w:val="24"/>
        </w:rPr>
        <w:t>.  Motion carried.</w:t>
      </w:r>
    </w:p>
    <w:p w:rsidR="00990160" w:rsidRDefault="00584CF5" w:rsidP="00990160">
      <w:pPr>
        <w:spacing w:after="0"/>
        <w:rPr>
          <w:b/>
          <w:sz w:val="24"/>
          <w:szCs w:val="24"/>
        </w:rPr>
      </w:pPr>
      <w:r w:rsidRPr="00990160">
        <w:rPr>
          <w:sz w:val="24"/>
          <w:szCs w:val="24"/>
        </w:rPr>
        <w:tab/>
      </w:r>
      <w:r w:rsidRPr="00990160">
        <w:rPr>
          <w:sz w:val="24"/>
          <w:szCs w:val="24"/>
        </w:rPr>
        <w:tab/>
      </w:r>
    </w:p>
    <w:p w:rsidR="00560AA4" w:rsidRDefault="00560AA4" w:rsidP="00584CF5">
      <w:pPr>
        <w:spacing w:after="0"/>
        <w:rPr>
          <w:sz w:val="24"/>
          <w:szCs w:val="24"/>
        </w:rPr>
      </w:pPr>
      <w:r>
        <w:rPr>
          <w:b/>
          <w:sz w:val="24"/>
          <w:szCs w:val="24"/>
        </w:rPr>
        <w:t xml:space="preserve">President’s Report </w:t>
      </w:r>
      <w:r>
        <w:rPr>
          <w:sz w:val="24"/>
          <w:szCs w:val="24"/>
        </w:rPr>
        <w:t xml:space="preserve">– </w:t>
      </w:r>
      <w:r w:rsidR="00AB4C1F">
        <w:rPr>
          <w:sz w:val="24"/>
          <w:szCs w:val="24"/>
        </w:rPr>
        <w:t>Nancy Ledeboer reported on activities that she has been involved in since the beginning of her administration in April.</w:t>
      </w:r>
    </w:p>
    <w:p w:rsidR="00AB4C1F" w:rsidRDefault="00AB4C1F" w:rsidP="00AB4C1F">
      <w:pPr>
        <w:pStyle w:val="ListParagraph"/>
        <w:numPr>
          <w:ilvl w:val="0"/>
          <w:numId w:val="44"/>
        </w:numPr>
        <w:spacing w:after="0"/>
        <w:rPr>
          <w:sz w:val="24"/>
          <w:szCs w:val="24"/>
        </w:rPr>
      </w:pPr>
      <w:r>
        <w:rPr>
          <w:sz w:val="24"/>
          <w:szCs w:val="24"/>
        </w:rPr>
        <w:t xml:space="preserve"> All Committee Chairs have been appointed.  She asked that board members contact her with the committees that they would like to be liaisons to.</w:t>
      </w:r>
    </w:p>
    <w:p w:rsidR="00AB4C1F" w:rsidRDefault="00AB4C1F" w:rsidP="00AB4C1F">
      <w:pPr>
        <w:pStyle w:val="ListParagraph"/>
        <w:numPr>
          <w:ilvl w:val="0"/>
          <w:numId w:val="44"/>
        </w:numPr>
        <w:spacing w:after="0"/>
        <w:rPr>
          <w:sz w:val="24"/>
          <w:szCs w:val="24"/>
        </w:rPr>
      </w:pPr>
      <w:r>
        <w:rPr>
          <w:sz w:val="24"/>
          <w:szCs w:val="24"/>
        </w:rPr>
        <w:t>2014 Strategic Plan Update – Nancy reviewed the work plan from the Strategic Planning Session.  Committees will be using the work plan as their guide on projects for the upcoming year.</w:t>
      </w:r>
    </w:p>
    <w:p w:rsidR="00AB4C1F" w:rsidRPr="009429BE" w:rsidRDefault="009429BE" w:rsidP="00AB4C1F">
      <w:pPr>
        <w:pStyle w:val="ListParagraph"/>
        <w:numPr>
          <w:ilvl w:val="0"/>
          <w:numId w:val="44"/>
        </w:numPr>
        <w:spacing w:after="0"/>
        <w:rPr>
          <w:i/>
          <w:sz w:val="24"/>
          <w:szCs w:val="24"/>
        </w:rPr>
      </w:pPr>
      <w:r>
        <w:rPr>
          <w:sz w:val="24"/>
          <w:szCs w:val="24"/>
        </w:rPr>
        <w:t xml:space="preserve">Washington Information Literacy Proclamation – Rand Simmons had submitted this to the board for consideration.  </w:t>
      </w:r>
      <w:r w:rsidRPr="009429BE">
        <w:rPr>
          <w:i/>
          <w:sz w:val="24"/>
          <w:szCs w:val="24"/>
        </w:rPr>
        <w:t>Motion and second to approve the proclamation.  Motion carried.</w:t>
      </w:r>
    </w:p>
    <w:p w:rsidR="009429BE" w:rsidRDefault="009429BE" w:rsidP="00AB4C1F">
      <w:pPr>
        <w:pStyle w:val="ListParagraph"/>
        <w:numPr>
          <w:ilvl w:val="0"/>
          <w:numId w:val="44"/>
        </w:numPr>
        <w:spacing w:after="0"/>
        <w:rPr>
          <w:sz w:val="24"/>
          <w:szCs w:val="24"/>
        </w:rPr>
      </w:pPr>
      <w:r>
        <w:rPr>
          <w:sz w:val="24"/>
          <w:szCs w:val="24"/>
        </w:rPr>
        <w:t>Management and Board Evaluation Results – Nancy reviewed the results noting that there were a couple of areas in the board results that she would be targeting for improvement in the upcoming year.</w:t>
      </w:r>
    </w:p>
    <w:p w:rsidR="009429BE" w:rsidRPr="00AB4C1F" w:rsidRDefault="009429BE" w:rsidP="00AB4C1F">
      <w:pPr>
        <w:pStyle w:val="ListParagraph"/>
        <w:numPr>
          <w:ilvl w:val="0"/>
          <w:numId w:val="44"/>
        </w:numPr>
        <w:spacing w:after="0"/>
        <w:rPr>
          <w:sz w:val="24"/>
          <w:szCs w:val="24"/>
        </w:rPr>
      </w:pPr>
      <w:r>
        <w:rPr>
          <w:sz w:val="24"/>
          <w:szCs w:val="24"/>
        </w:rPr>
        <w:t xml:space="preserve">Management Agreement with MCA – </w:t>
      </w:r>
      <w:r w:rsidRPr="009429BE">
        <w:rPr>
          <w:i/>
          <w:sz w:val="24"/>
          <w:szCs w:val="24"/>
        </w:rPr>
        <w:t>motion and second to approve the Management Agreement.  Motion carried.</w:t>
      </w:r>
    </w:p>
    <w:p w:rsidR="00560AA4" w:rsidRDefault="00560AA4" w:rsidP="00584CF5">
      <w:pPr>
        <w:spacing w:after="0"/>
        <w:rPr>
          <w:sz w:val="24"/>
          <w:szCs w:val="24"/>
        </w:rPr>
      </w:pPr>
    </w:p>
    <w:p w:rsidR="00560AA4" w:rsidRDefault="00560AA4" w:rsidP="00584CF5">
      <w:pPr>
        <w:spacing w:after="0"/>
        <w:rPr>
          <w:sz w:val="24"/>
          <w:szCs w:val="24"/>
        </w:rPr>
      </w:pPr>
      <w:r w:rsidRPr="00DD6DE5">
        <w:rPr>
          <w:b/>
          <w:sz w:val="24"/>
          <w:szCs w:val="24"/>
        </w:rPr>
        <w:t>Executive Director’s Report</w:t>
      </w:r>
      <w:r>
        <w:rPr>
          <w:sz w:val="24"/>
          <w:szCs w:val="24"/>
        </w:rPr>
        <w:t xml:space="preserve"> – Dana Murphy-Love </w:t>
      </w:r>
      <w:r w:rsidR="009429BE">
        <w:rPr>
          <w:sz w:val="24"/>
          <w:szCs w:val="24"/>
        </w:rPr>
        <w:t>reported on the chapter activities/meetings that she was involved in at ALA in Las Vegas, noting that she facilitated a session on Member Engagement at the Chapter Leaders Forum.</w:t>
      </w:r>
    </w:p>
    <w:p w:rsidR="009429BE" w:rsidRPr="009429BE" w:rsidRDefault="009429BE" w:rsidP="009429BE">
      <w:pPr>
        <w:pStyle w:val="ListParagraph"/>
        <w:numPr>
          <w:ilvl w:val="0"/>
          <w:numId w:val="45"/>
        </w:numPr>
        <w:spacing w:after="0"/>
        <w:rPr>
          <w:sz w:val="24"/>
          <w:szCs w:val="24"/>
        </w:rPr>
      </w:pPr>
      <w:r>
        <w:rPr>
          <w:sz w:val="24"/>
          <w:szCs w:val="24"/>
        </w:rPr>
        <w:t xml:space="preserve"> Code of Conduct and Conflict of Interest Statements – Dana noted that all board members should sign both statements and send them back to her via email or fax.  These documents are to be signed annually by board members as they are recommended in the tax return questionnaire.</w:t>
      </w:r>
    </w:p>
    <w:p w:rsidR="00560AA4" w:rsidRDefault="00560AA4" w:rsidP="00584CF5">
      <w:pPr>
        <w:spacing w:after="0"/>
        <w:rPr>
          <w:sz w:val="24"/>
          <w:szCs w:val="24"/>
        </w:rPr>
      </w:pPr>
    </w:p>
    <w:p w:rsidR="003B5CE2" w:rsidRDefault="003B5CE2" w:rsidP="00584CF5">
      <w:pPr>
        <w:spacing w:after="0"/>
        <w:rPr>
          <w:sz w:val="24"/>
          <w:szCs w:val="24"/>
        </w:rPr>
      </w:pPr>
    </w:p>
    <w:p w:rsidR="003B5CE2" w:rsidRDefault="003B5CE2" w:rsidP="00584CF5">
      <w:pPr>
        <w:spacing w:after="0"/>
        <w:rPr>
          <w:sz w:val="24"/>
          <w:szCs w:val="24"/>
        </w:rPr>
      </w:pPr>
    </w:p>
    <w:p w:rsidR="003B5CE2" w:rsidRDefault="003B5CE2" w:rsidP="00584CF5">
      <w:pPr>
        <w:spacing w:after="0"/>
        <w:rPr>
          <w:sz w:val="24"/>
          <w:szCs w:val="24"/>
        </w:rPr>
      </w:pPr>
    </w:p>
    <w:p w:rsidR="003B5CE2" w:rsidRDefault="003B5CE2" w:rsidP="00584CF5">
      <w:pPr>
        <w:spacing w:after="0"/>
        <w:rPr>
          <w:sz w:val="24"/>
          <w:szCs w:val="24"/>
        </w:rPr>
      </w:pPr>
      <w:r>
        <w:rPr>
          <w:sz w:val="24"/>
          <w:szCs w:val="24"/>
        </w:rPr>
        <w:lastRenderedPageBreak/>
        <w:t>WLA Board of Directors Meeting</w:t>
      </w:r>
    </w:p>
    <w:p w:rsidR="003B5CE2" w:rsidRDefault="003B5CE2" w:rsidP="00584CF5">
      <w:pPr>
        <w:spacing w:after="0"/>
        <w:rPr>
          <w:sz w:val="24"/>
          <w:szCs w:val="24"/>
        </w:rPr>
      </w:pPr>
      <w:r>
        <w:rPr>
          <w:sz w:val="24"/>
          <w:szCs w:val="24"/>
        </w:rPr>
        <w:t>July 15, 2014 – Minutes Page 2</w:t>
      </w:r>
    </w:p>
    <w:p w:rsidR="003B5CE2" w:rsidRDefault="003B5CE2" w:rsidP="00584CF5">
      <w:pPr>
        <w:spacing w:after="0"/>
        <w:rPr>
          <w:sz w:val="24"/>
          <w:szCs w:val="24"/>
        </w:rPr>
      </w:pPr>
      <w:bookmarkStart w:id="0" w:name="_GoBack"/>
      <w:bookmarkEnd w:id="0"/>
    </w:p>
    <w:p w:rsidR="003E0960" w:rsidRDefault="009429BE" w:rsidP="009429BE">
      <w:pPr>
        <w:spacing w:after="0"/>
        <w:rPr>
          <w:sz w:val="24"/>
          <w:szCs w:val="24"/>
        </w:rPr>
      </w:pPr>
      <w:r>
        <w:rPr>
          <w:b/>
          <w:sz w:val="24"/>
          <w:szCs w:val="24"/>
        </w:rPr>
        <w:t>General Reports</w:t>
      </w:r>
      <w:r w:rsidR="00D67638">
        <w:rPr>
          <w:sz w:val="24"/>
          <w:szCs w:val="24"/>
        </w:rPr>
        <w:t xml:space="preserve"> </w:t>
      </w:r>
    </w:p>
    <w:p w:rsidR="009429BE" w:rsidRDefault="009429BE" w:rsidP="009429BE">
      <w:pPr>
        <w:pStyle w:val="ListParagraph"/>
        <w:numPr>
          <w:ilvl w:val="0"/>
          <w:numId w:val="46"/>
        </w:numPr>
        <w:spacing w:after="0"/>
        <w:rPr>
          <w:sz w:val="24"/>
          <w:szCs w:val="24"/>
        </w:rPr>
      </w:pPr>
      <w:r>
        <w:rPr>
          <w:sz w:val="24"/>
          <w:szCs w:val="24"/>
        </w:rPr>
        <w:t xml:space="preserve"> ALA Councilor Report – Christine reported on the issues from the ALA Annual Meeting including </w:t>
      </w:r>
      <w:proofErr w:type="gramStart"/>
      <w:r>
        <w:rPr>
          <w:sz w:val="24"/>
          <w:szCs w:val="24"/>
        </w:rPr>
        <w:t>the  Librarians</w:t>
      </w:r>
      <w:proofErr w:type="gramEnd"/>
      <w:r>
        <w:rPr>
          <w:sz w:val="24"/>
          <w:szCs w:val="24"/>
        </w:rPr>
        <w:t xml:space="preserve"> Building Communities project, the Council Committee on Committees and that she had posted materials on the WLA Blog.</w:t>
      </w:r>
    </w:p>
    <w:p w:rsidR="009429BE" w:rsidRDefault="009429BE" w:rsidP="009429BE">
      <w:pPr>
        <w:spacing w:after="0"/>
        <w:rPr>
          <w:sz w:val="24"/>
          <w:szCs w:val="24"/>
        </w:rPr>
      </w:pPr>
    </w:p>
    <w:p w:rsidR="009429BE" w:rsidRPr="003B5CE2" w:rsidRDefault="009429BE" w:rsidP="009429BE">
      <w:pPr>
        <w:spacing w:after="0"/>
        <w:rPr>
          <w:b/>
          <w:sz w:val="24"/>
          <w:szCs w:val="24"/>
        </w:rPr>
      </w:pPr>
      <w:r w:rsidRPr="003B5CE2">
        <w:rPr>
          <w:b/>
          <w:sz w:val="24"/>
          <w:szCs w:val="24"/>
        </w:rPr>
        <w:t>New Business</w:t>
      </w:r>
    </w:p>
    <w:p w:rsidR="00560AA4" w:rsidRDefault="009429BE" w:rsidP="00647062">
      <w:pPr>
        <w:pStyle w:val="ListParagraph"/>
        <w:numPr>
          <w:ilvl w:val="0"/>
          <w:numId w:val="47"/>
        </w:numPr>
        <w:spacing w:after="0"/>
        <w:rPr>
          <w:sz w:val="24"/>
          <w:szCs w:val="24"/>
        </w:rPr>
      </w:pPr>
      <w:r w:rsidRPr="003B5CE2">
        <w:rPr>
          <w:sz w:val="24"/>
          <w:szCs w:val="24"/>
        </w:rPr>
        <w:t xml:space="preserve"> One Book Program – Darcy Brixey has suggested that WLA create a One Book project for the coming year.  This would be a book that all members would be asked to read if they want to participate.  There could be book club meetings/events throughout the year</w:t>
      </w:r>
      <w:r w:rsidR="003B5CE2" w:rsidRPr="003B5CE2">
        <w:rPr>
          <w:sz w:val="24"/>
          <w:szCs w:val="24"/>
        </w:rPr>
        <w:t xml:space="preserve">, perhaps </w:t>
      </w:r>
      <w:r w:rsidR="003B5CE2">
        <w:rPr>
          <w:sz w:val="24"/>
          <w:szCs w:val="24"/>
        </w:rPr>
        <w:t>online.  The Board agreed that this program sounded great.  Darcy will work on specifics and send out to the board.</w:t>
      </w:r>
    </w:p>
    <w:p w:rsidR="003B5CE2" w:rsidRDefault="003B5CE2" w:rsidP="00647062">
      <w:pPr>
        <w:pStyle w:val="ListParagraph"/>
        <w:numPr>
          <w:ilvl w:val="0"/>
          <w:numId w:val="47"/>
        </w:numPr>
        <w:spacing w:after="0"/>
        <w:rPr>
          <w:sz w:val="24"/>
          <w:szCs w:val="24"/>
        </w:rPr>
      </w:pPr>
      <w:r>
        <w:rPr>
          <w:sz w:val="24"/>
          <w:szCs w:val="24"/>
        </w:rPr>
        <w:t xml:space="preserve">2014-2015 Budget – Phil </w:t>
      </w:r>
      <w:proofErr w:type="spellStart"/>
      <w:r>
        <w:rPr>
          <w:sz w:val="24"/>
          <w:szCs w:val="24"/>
        </w:rPr>
        <w:t>Heikkinen</w:t>
      </w:r>
      <w:proofErr w:type="spellEnd"/>
      <w:r>
        <w:rPr>
          <w:sz w:val="24"/>
          <w:szCs w:val="24"/>
        </w:rPr>
        <w:t xml:space="preserve"> presented the draft budget for 2014-2015, highlighted various areas where revenue and expenses had increased.  Motion and second to approve the budget as submitted.</w:t>
      </w:r>
    </w:p>
    <w:p w:rsidR="00A05E46" w:rsidRDefault="00A05E46" w:rsidP="00560AA4">
      <w:pPr>
        <w:spacing w:after="0"/>
      </w:pPr>
    </w:p>
    <w:p w:rsidR="0087681F" w:rsidRDefault="0087681F" w:rsidP="00560AA4">
      <w:pPr>
        <w:spacing w:after="0"/>
      </w:pPr>
      <w:r>
        <w:t>Next Meeting –</w:t>
      </w:r>
      <w:r w:rsidR="00A05E46">
        <w:t xml:space="preserve"> </w:t>
      </w:r>
      <w:r w:rsidR="003B5CE2">
        <w:t>September via Blackboard.  Dana will send out a Doodle Poll to set the date</w:t>
      </w:r>
      <w:r>
        <w:t>.</w:t>
      </w:r>
    </w:p>
    <w:p w:rsidR="0087681F" w:rsidRDefault="0087681F" w:rsidP="00560AA4">
      <w:pPr>
        <w:spacing w:after="0"/>
      </w:pPr>
    </w:p>
    <w:p w:rsidR="00067B37" w:rsidRPr="00560AA4" w:rsidRDefault="0087681F" w:rsidP="00067B37">
      <w:pPr>
        <w:spacing w:after="0"/>
        <w:rPr>
          <w:i/>
        </w:rPr>
      </w:pPr>
      <w:r>
        <w:t>There being no further business to come before the board</w:t>
      </w:r>
      <w:r w:rsidR="00262C08">
        <w:t xml:space="preserve">, the meeting adjourned at </w:t>
      </w:r>
      <w:r w:rsidR="003B5CE2">
        <w:t>2:30pm</w:t>
      </w:r>
      <w:r>
        <w:t>.</w:t>
      </w:r>
    </w:p>
    <w:p w:rsidR="00584CF5" w:rsidRPr="00560AA4" w:rsidRDefault="00125C44" w:rsidP="00560AA4">
      <w:pPr>
        <w:spacing w:after="0"/>
        <w:rPr>
          <w:i/>
        </w:rPr>
      </w:pPr>
      <w:r w:rsidRPr="00560AA4">
        <w:rPr>
          <w:i/>
        </w:rPr>
        <w:t xml:space="preserve"> </w:t>
      </w:r>
    </w:p>
    <w:sectPr w:rsidR="00584CF5" w:rsidRPr="00560AA4" w:rsidSect="00F156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67C13"/>
    <w:multiLevelType w:val="hybridMultilevel"/>
    <w:tmpl w:val="ECECAE88"/>
    <w:lvl w:ilvl="0" w:tplc="918C2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44758C"/>
    <w:multiLevelType w:val="hybridMultilevel"/>
    <w:tmpl w:val="E43EA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95E0F"/>
    <w:multiLevelType w:val="hybridMultilevel"/>
    <w:tmpl w:val="8314FDC0"/>
    <w:lvl w:ilvl="0" w:tplc="53FC7A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E721C8"/>
    <w:multiLevelType w:val="hybridMultilevel"/>
    <w:tmpl w:val="D3C82136"/>
    <w:lvl w:ilvl="0" w:tplc="E9888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094729"/>
    <w:multiLevelType w:val="hybridMultilevel"/>
    <w:tmpl w:val="F1DC254E"/>
    <w:lvl w:ilvl="0" w:tplc="3AB20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6C146A"/>
    <w:multiLevelType w:val="hybridMultilevel"/>
    <w:tmpl w:val="968ABC16"/>
    <w:lvl w:ilvl="0" w:tplc="D9CAD7F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D430C5"/>
    <w:multiLevelType w:val="hybridMultilevel"/>
    <w:tmpl w:val="5E766B72"/>
    <w:lvl w:ilvl="0" w:tplc="DDF231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08124D"/>
    <w:multiLevelType w:val="hybridMultilevel"/>
    <w:tmpl w:val="0BA4EB24"/>
    <w:lvl w:ilvl="0" w:tplc="DB5E6660">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B63697"/>
    <w:multiLevelType w:val="hybridMultilevel"/>
    <w:tmpl w:val="D1CAF05E"/>
    <w:lvl w:ilvl="0" w:tplc="53EACB8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001DA3"/>
    <w:multiLevelType w:val="hybridMultilevel"/>
    <w:tmpl w:val="0D9C75EA"/>
    <w:lvl w:ilvl="0" w:tplc="9B3602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BC29A8"/>
    <w:multiLevelType w:val="hybridMultilevel"/>
    <w:tmpl w:val="37AC4D90"/>
    <w:lvl w:ilvl="0" w:tplc="A9721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D867C7"/>
    <w:multiLevelType w:val="hybridMultilevel"/>
    <w:tmpl w:val="29CE464E"/>
    <w:lvl w:ilvl="0" w:tplc="894CABB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4E0CC7"/>
    <w:multiLevelType w:val="hybridMultilevel"/>
    <w:tmpl w:val="ADD2C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D3CF4"/>
    <w:multiLevelType w:val="hybridMultilevel"/>
    <w:tmpl w:val="D6E00DAC"/>
    <w:lvl w:ilvl="0" w:tplc="0D88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352B00"/>
    <w:multiLevelType w:val="hybridMultilevel"/>
    <w:tmpl w:val="1BEA632A"/>
    <w:lvl w:ilvl="0" w:tplc="1BBA0E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D110246"/>
    <w:multiLevelType w:val="hybridMultilevel"/>
    <w:tmpl w:val="E0C43C0A"/>
    <w:lvl w:ilvl="0" w:tplc="37808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294F8E"/>
    <w:multiLevelType w:val="hybridMultilevel"/>
    <w:tmpl w:val="F482AE8C"/>
    <w:lvl w:ilvl="0" w:tplc="3E604E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00029"/>
    <w:multiLevelType w:val="hybridMultilevel"/>
    <w:tmpl w:val="9976D512"/>
    <w:lvl w:ilvl="0" w:tplc="3072E0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812BAA"/>
    <w:multiLevelType w:val="hybridMultilevel"/>
    <w:tmpl w:val="1BF60E8A"/>
    <w:lvl w:ilvl="0" w:tplc="7F0A0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8873477"/>
    <w:multiLevelType w:val="hybridMultilevel"/>
    <w:tmpl w:val="57D86F72"/>
    <w:lvl w:ilvl="0" w:tplc="66D20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3475E6"/>
    <w:multiLevelType w:val="hybridMultilevel"/>
    <w:tmpl w:val="D77C47CA"/>
    <w:lvl w:ilvl="0" w:tplc="45F653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A25ABA"/>
    <w:multiLevelType w:val="hybridMultilevel"/>
    <w:tmpl w:val="C7D4835C"/>
    <w:lvl w:ilvl="0" w:tplc="E520C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801BCE"/>
    <w:multiLevelType w:val="hybridMultilevel"/>
    <w:tmpl w:val="9FB08A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B142AF"/>
    <w:multiLevelType w:val="hybridMultilevel"/>
    <w:tmpl w:val="B5F60B1C"/>
    <w:lvl w:ilvl="0" w:tplc="ECB230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EAF45D9"/>
    <w:multiLevelType w:val="hybridMultilevel"/>
    <w:tmpl w:val="C4A0B7DA"/>
    <w:lvl w:ilvl="0" w:tplc="469647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5219B8"/>
    <w:multiLevelType w:val="hybridMultilevel"/>
    <w:tmpl w:val="9CCCC59A"/>
    <w:lvl w:ilvl="0" w:tplc="60984228">
      <w:start w:val="1"/>
      <w:numFmt w:val="decimal"/>
      <w:lvlText w:val="%1."/>
      <w:lvlJc w:val="left"/>
      <w:pPr>
        <w:ind w:left="1080" w:hanging="360"/>
      </w:pPr>
      <w:rPr>
        <w:rFonts w:ascii="Calibri" w:eastAsia="Calibri" w:hAnsi="Calibr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0B91912"/>
    <w:multiLevelType w:val="hybridMultilevel"/>
    <w:tmpl w:val="B916FDE4"/>
    <w:lvl w:ilvl="0" w:tplc="AD0077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25414F"/>
    <w:multiLevelType w:val="hybridMultilevel"/>
    <w:tmpl w:val="46B4BFBA"/>
    <w:lvl w:ilvl="0" w:tplc="8ADC7E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463E47"/>
    <w:multiLevelType w:val="hybridMultilevel"/>
    <w:tmpl w:val="EEC0E7D2"/>
    <w:lvl w:ilvl="0" w:tplc="7892E6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A004AF"/>
    <w:multiLevelType w:val="hybridMultilevel"/>
    <w:tmpl w:val="2D4C1CD0"/>
    <w:lvl w:ilvl="0" w:tplc="E4A4F1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72203DE"/>
    <w:multiLevelType w:val="hybridMultilevel"/>
    <w:tmpl w:val="037E5882"/>
    <w:lvl w:ilvl="0" w:tplc="EA0ECC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D5312F0"/>
    <w:multiLevelType w:val="hybridMultilevel"/>
    <w:tmpl w:val="53823196"/>
    <w:lvl w:ilvl="0" w:tplc="22F43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E4B2EFE"/>
    <w:multiLevelType w:val="hybridMultilevel"/>
    <w:tmpl w:val="5CD02564"/>
    <w:lvl w:ilvl="0" w:tplc="2014ED6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E85E38"/>
    <w:multiLevelType w:val="hybridMultilevel"/>
    <w:tmpl w:val="4C46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D126EA"/>
    <w:multiLevelType w:val="hybridMultilevel"/>
    <w:tmpl w:val="2468F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E0717"/>
    <w:multiLevelType w:val="hybridMultilevel"/>
    <w:tmpl w:val="02E8DA04"/>
    <w:lvl w:ilvl="0" w:tplc="FE280E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B462D48"/>
    <w:multiLevelType w:val="hybridMultilevel"/>
    <w:tmpl w:val="91584700"/>
    <w:lvl w:ilvl="0" w:tplc="38E648C2">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5D050D"/>
    <w:multiLevelType w:val="hybridMultilevel"/>
    <w:tmpl w:val="7736D92E"/>
    <w:lvl w:ilvl="0" w:tplc="2550E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CF2420D"/>
    <w:multiLevelType w:val="hybridMultilevel"/>
    <w:tmpl w:val="FD6E1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0D4F8F"/>
    <w:multiLevelType w:val="hybridMultilevel"/>
    <w:tmpl w:val="6CEE88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B27978"/>
    <w:multiLevelType w:val="hybridMultilevel"/>
    <w:tmpl w:val="007ABABC"/>
    <w:lvl w:ilvl="0" w:tplc="E932A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2462DCE"/>
    <w:multiLevelType w:val="hybridMultilevel"/>
    <w:tmpl w:val="B6ECE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806792"/>
    <w:multiLevelType w:val="hybridMultilevel"/>
    <w:tmpl w:val="6E448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793031"/>
    <w:multiLevelType w:val="hybridMultilevel"/>
    <w:tmpl w:val="F572BF7C"/>
    <w:lvl w:ilvl="0" w:tplc="34D2A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B24658"/>
    <w:multiLevelType w:val="hybridMultilevel"/>
    <w:tmpl w:val="A50E87C6"/>
    <w:lvl w:ilvl="0" w:tplc="919206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B45F4B"/>
    <w:multiLevelType w:val="hybridMultilevel"/>
    <w:tmpl w:val="30CA26B6"/>
    <w:lvl w:ilvl="0" w:tplc="F6CA6D7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C6D3A6E"/>
    <w:multiLevelType w:val="hybridMultilevel"/>
    <w:tmpl w:val="58AC450C"/>
    <w:lvl w:ilvl="0" w:tplc="34AAB78A">
      <w:start w:val="1"/>
      <w:numFmt w:val="lowerLetter"/>
      <w:lvlText w:val="%1."/>
      <w:lvlJc w:val="left"/>
      <w:pPr>
        <w:ind w:left="1080" w:hanging="360"/>
      </w:pPr>
      <w:rPr>
        <w:rFonts w:ascii="Arial" w:eastAsia="Calibri"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2"/>
  </w:num>
  <w:num w:numId="3">
    <w:abstractNumId w:val="31"/>
  </w:num>
  <w:num w:numId="4">
    <w:abstractNumId w:val="21"/>
  </w:num>
  <w:num w:numId="5">
    <w:abstractNumId w:val="19"/>
  </w:num>
  <w:num w:numId="6">
    <w:abstractNumId w:val="35"/>
  </w:num>
  <w:num w:numId="7">
    <w:abstractNumId w:val="4"/>
  </w:num>
  <w:num w:numId="8">
    <w:abstractNumId w:val="28"/>
  </w:num>
  <w:num w:numId="9">
    <w:abstractNumId w:val="46"/>
  </w:num>
  <w:num w:numId="10">
    <w:abstractNumId w:val="26"/>
  </w:num>
  <w:num w:numId="11">
    <w:abstractNumId w:val="45"/>
  </w:num>
  <w:num w:numId="12">
    <w:abstractNumId w:val="9"/>
  </w:num>
  <w:num w:numId="13">
    <w:abstractNumId w:val="16"/>
  </w:num>
  <w:num w:numId="14">
    <w:abstractNumId w:val="14"/>
  </w:num>
  <w:num w:numId="15">
    <w:abstractNumId w:val="8"/>
  </w:num>
  <w:num w:numId="16">
    <w:abstractNumId w:val="7"/>
  </w:num>
  <w:num w:numId="17">
    <w:abstractNumId w:val="18"/>
  </w:num>
  <w:num w:numId="18">
    <w:abstractNumId w:val="1"/>
  </w:num>
  <w:num w:numId="19">
    <w:abstractNumId w:val="15"/>
  </w:num>
  <w:num w:numId="20">
    <w:abstractNumId w:val="20"/>
  </w:num>
  <w:num w:numId="21">
    <w:abstractNumId w:val="38"/>
  </w:num>
  <w:num w:numId="22">
    <w:abstractNumId w:val="17"/>
  </w:num>
  <w:num w:numId="23">
    <w:abstractNumId w:val="29"/>
  </w:num>
  <w:num w:numId="24">
    <w:abstractNumId w:val="27"/>
  </w:num>
  <w:num w:numId="25">
    <w:abstractNumId w:val="37"/>
  </w:num>
  <w:num w:numId="26">
    <w:abstractNumId w:val="5"/>
  </w:num>
  <w:num w:numId="27">
    <w:abstractNumId w:val="32"/>
  </w:num>
  <w:num w:numId="28">
    <w:abstractNumId w:val="30"/>
  </w:num>
  <w:num w:numId="29">
    <w:abstractNumId w:val="33"/>
  </w:num>
  <w:num w:numId="30">
    <w:abstractNumId w:val="12"/>
  </w:num>
  <w:num w:numId="31">
    <w:abstractNumId w:val="22"/>
  </w:num>
  <w:num w:numId="32">
    <w:abstractNumId w:val="6"/>
  </w:num>
  <w:num w:numId="33">
    <w:abstractNumId w:val="11"/>
  </w:num>
  <w:num w:numId="34">
    <w:abstractNumId w:val="39"/>
  </w:num>
  <w:num w:numId="35">
    <w:abstractNumId w:val="3"/>
  </w:num>
  <w:num w:numId="36">
    <w:abstractNumId w:val="41"/>
  </w:num>
  <w:num w:numId="37">
    <w:abstractNumId w:val="34"/>
  </w:num>
  <w:num w:numId="38">
    <w:abstractNumId w:val="24"/>
  </w:num>
  <w:num w:numId="39">
    <w:abstractNumId w:val="13"/>
  </w:num>
  <w:num w:numId="40">
    <w:abstractNumId w:val="43"/>
  </w:num>
  <w:num w:numId="41">
    <w:abstractNumId w:val="23"/>
  </w:num>
  <w:num w:numId="42">
    <w:abstractNumId w:val="25"/>
  </w:num>
  <w:num w:numId="43">
    <w:abstractNumId w:val="36"/>
  </w:num>
  <w:num w:numId="44">
    <w:abstractNumId w:val="44"/>
  </w:num>
  <w:num w:numId="45">
    <w:abstractNumId w:val="0"/>
  </w:num>
  <w:num w:numId="46">
    <w:abstractNumId w:val="10"/>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634"/>
    <w:rsid w:val="00001979"/>
    <w:rsid w:val="00007076"/>
    <w:rsid w:val="000501CB"/>
    <w:rsid w:val="0005792E"/>
    <w:rsid w:val="00061058"/>
    <w:rsid w:val="00067B37"/>
    <w:rsid w:val="00092A37"/>
    <w:rsid w:val="000B4FB6"/>
    <w:rsid w:val="000C5D2D"/>
    <w:rsid w:val="00125C44"/>
    <w:rsid w:val="00126C02"/>
    <w:rsid w:val="00145867"/>
    <w:rsid w:val="001544A1"/>
    <w:rsid w:val="00154C6F"/>
    <w:rsid w:val="001E20B8"/>
    <w:rsid w:val="0020644E"/>
    <w:rsid w:val="002546D4"/>
    <w:rsid w:val="00262C08"/>
    <w:rsid w:val="002711E9"/>
    <w:rsid w:val="0030285A"/>
    <w:rsid w:val="00331552"/>
    <w:rsid w:val="0037626E"/>
    <w:rsid w:val="00392E81"/>
    <w:rsid w:val="003A6C0D"/>
    <w:rsid w:val="003B5CE2"/>
    <w:rsid w:val="003E0960"/>
    <w:rsid w:val="003E1794"/>
    <w:rsid w:val="00402B7E"/>
    <w:rsid w:val="00402E12"/>
    <w:rsid w:val="00461C0F"/>
    <w:rsid w:val="004B1D9C"/>
    <w:rsid w:val="004B29CD"/>
    <w:rsid w:val="004E19BC"/>
    <w:rsid w:val="004E3574"/>
    <w:rsid w:val="00551217"/>
    <w:rsid w:val="005553D2"/>
    <w:rsid w:val="00560AA4"/>
    <w:rsid w:val="0056319E"/>
    <w:rsid w:val="00584CF5"/>
    <w:rsid w:val="005850CA"/>
    <w:rsid w:val="00586946"/>
    <w:rsid w:val="005C4EC0"/>
    <w:rsid w:val="005D5CAE"/>
    <w:rsid w:val="005E42D4"/>
    <w:rsid w:val="00605A25"/>
    <w:rsid w:val="0061231D"/>
    <w:rsid w:val="00682D55"/>
    <w:rsid w:val="006C2F97"/>
    <w:rsid w:val="006D1D1E"/>
    <w:rsid w:val="006F3322"/>
    <w:rsid w:val="00754854"/>
    <w:rsid w:val="007836BF"/>
    <w:rsid w:val="007C1E37"/>
    <w:rsid w:val="007D059A"/>
    <w:rsid w:val="007F5D64"/>
    <w:rsid w:val="008500AD"/>
    <w:rsid w:val="0087135C"/>
    <w:rsid w:val="0087681F"/>
    <w:rsid w:val="00881E69"/>
    <w:rsid w:val="00896857"/>
    <w:rsid w:val="008D3CA2"/>
    <w:rsid w:val="008E572B"/>
    <w:rsid w:val="008E7454"/>
    <w:rsid w:val="008F2C59"/>
    <w:rsid w:val="009132C0"/>
    <w:rsid w:val="009429BE"/>
    <w:rsid w:val="00990160"/>
    <w:rsid w:val="009C0930"/>
    <w:rsid w:val="009D335B"/>
    <w:rsid w:val="009F0D6A"/>
    <w:rsid w:val="009F7749"/>
    <w:rsid w:val="00A05E46"/>
    <w:rsid w:val="00A079CC"/>
    <w:rsid w:val="00A25664"/>
    <w:rsid w:val="00AB24C7"/>
    <w:rsid w:val="00AB4C1F"/>
    <w:rsid w:val="00AE3E74"/>
    <w:rsid w:val="00B52ACE"/>
    <w:rsid w:val="00B96519"/>
    <w:rsid w:val="00B96C82"/>
    <w:rsid w:val="00BD2EBD"/>
    <w:rsid w:val="00C0382C"/>
    <w:rsid w:val="00C12610"/>
    <w:rsid w:val="00C472FE"/>
    <w:rsid w:val="00C52519"/>
    <w:rsid w:val="00C63AB3"/>
    <w:rsid w:val="00C8049F"/>
    <w:rsid w:val="00CE0D64"/>
    <w:rsid w:val="00D00586"/>
    <w:rsid w:val="00D1749D"/>
    <w:rsid w:val="00D406E0"/>
    <w:rsid w:val="00D6551F"/>
    <w:rsid w:val="00D67638"/>
    <w:rsid w:val="00DB355D"/>
    <w:rsid w:val="00DD6DE5"/>
    <w:rsid w:val="00E20CEC"/>
    <w:rsid w:val="00E33F9E"/>
    <w:rsid w:val="00E40B61"/>
    <w:rsid w:val="00E61956"/>
    <w:rsid w:val="00EC0F70"/>
    <w:rsid w:val="00EC462A"/>
    <w:rsid w:val="00F135C8"/>
    <w:rsid w:val="00F14472"/>
    <w:rsid w:val="00F15634"/>
    <w:rsid w:val="00F35BB5"/>
    <w:rsid w:val="00F56713"/>
    <w:rsid w:val="00F84C85"/>
    <w:rsid w:val="00FB2393"/>
    <w:rsid w:val="00FC4A24"/>
    <w:rsid w:val="00FD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5E4A4-F9D4-4908-B7DB-AECB864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35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F5"/>
    <w:pPr>
      <w:ind w:left="720"/>
      <w:contextualSpacing/>
    </w:pPr>
  </w:style>
  <w:style w:type="paragraph" w:styleId="BalloonText">
    <w:name w:val="Balloon Text"/>
    <w:basedOn w:val="Normal"/>
    <w:semiHidden/>
    <w:rsid w:val="003E1794"/>
    <w:rPr>
      <w:rFonts w:ascii="Tahoma" w:hAnsi="Tahoma" w:cs="Tahoma"/>
      <w:sz w:val="16"/>
      <w:szCs w:val="16"/>
    </w:rPr>
  </w:style>
  <w:style w:type="character" w:styleId="Hyperlink">
    <w:name w:val="Hyperlink"/>
    <w:basedOn w:val="DefaultParagraphFont"/>
    <w:uiPriority w:val="99"/>
    <w:unhideWhenUsed/>
    <w:rsid w:val="005850CA"/>
    <w:rPr>
      <w:color w:val="0000FF" w:themeColor="hyperlink"/>
      <w:u w:val="single"/>
    </w:rPr>
  </w:style>
  <w:style w:type="paragraph" w:styleId="NormalWeb">
    <w:name w:val="Normal (Web)"/>
    <w:basedOn w:val="Normal"/>
    <w:uiPriority w:val="99"/>
    <w:semiHidden/>
    <w:unhideWhenUsed/>
    <w:rsid w:val="00402E12"/>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402E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Dana Murphy-Love</cp:lastModifiedBy>
  <cp:revision>3</cp:revision>
  <cp:lastPrinted>2013-06-17T23:25:00Z</cp:lastPrinted>
  <dcterms:created xsi:type="dcterms:W3CDTF">2014-07-25T21:26:00Z</dcterms:created>
  <dcterms:modified xsi:type="dcterms:W3CDTF">2014-07-25T21:50:00Z</dcterms:modified>
</cp:coreProperties>
</file>